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</w:pPr>
      <w:r>
        <w:rPr>
          <w:color w:val="4C584E"/>
          <w:sz w:val="18"/>
        </w:rPr>
        <w:t>WebReach · Сергей Сорокин · webreach.ru</w:t>
      </w:r>
    </w:p>
    <w:p>
      <w:pPr>
        <w:pStyle w:val="Title"/>
      </w:pPr>
      <w:r>
        <w:t>Бриф на доработку сайта</w:t>
      </w:r>
    </w:p>
    <w:p>
      <w:pPr>
        <w:keepNext w:val="0"/>
      </w:pPr>
      <w:r>
        <w:t>Заполните то, что уже известно, и пришлите мне файл для обсуждения. По ответам я уточню задачу и скажу, какие материалы нужны для оценки.</w:t>
      </w:r>
    </w:p>
    <w:p>
      <w:pPr>
        <w:keepNext w:val="0"/>
      </w:pPr>
      <w:r>
        <w:rPr>
          <w:color w:val="4C584E"/>
          <w:sz w:val="18"/>
        </w:rPr>
        <w:t>Замените [Ваш ответ] своим текстом. Поля расширяются при вводе. Неподходящие вопросы можно пропустить, на технические ответить «не знаю». Пароли, ключи доступа и персональные данные клиентов сюда не добавляйте.</w:t>
      </w:r>
    </w:p>
    <w:p>
      <w:pPr>
        <w:pStyle w:val="Heading1"/>
      </w:pPr>
      <w:r>
        <w:t>1 Сайт и задача</w:t>
      </w:r>
    </w:p>
    <w:p>
      <w:pPr>
        <w:keepNext/>
      </w:pPr>
      <w:r>
        <w:rPr>
          <w:b/>
        </w:rPr>
        <w:t>Адрес сайта и чем занимается компания</w:t>
      </w:r>
    </w:p>
    <w:p>
      <w:pPr>
        <w:keepNext w:val="0"/>
        <w:spacing w:after="140"/>
        <w:shd w:fill="F1F3EE"/>
      </w:pPr>
      <w:r>
        <w:rPr>
          <w:color w:val="5A625B"/>
        </w:rPr>
        <w:t>[Ваш ответ]</w:t>
      </w:r>
    </w:p>
    <w:p>
      <w:pPr>
        <w:keepNext/>
      </w:pPr>
      <w:r>
        <w:rPr>
          <w:b/>
        </w:rPr>
        <w:t>Что нужно изменить и кому это поможет</w:t>
      </w:r>
    </w:p>
    <w:p>
      <w:pPr>
        <w:keepNext/>
      </w:pPr>
      <w:r>
        <w:rPr>
          <w:color w:val="4C584E"/>
          <w:sz w:val="18"/>
        </w:rPr>
        <w:t>Если задач несколько, укажите главную. Независимые задачи можно описать в отдельных копиях брифа.</w:t>
      </w:r>
    </w:p>
    <w:p>
      <w:pPr>
        <w:keepNext w:val="0"/>
        <w:spacing w:after="140"/>
        <w:shd w:fill="F1F3EE"/>
      </w:pPr>
      <w:r>
        <w:rPr>
          <w:color w:val="5A625B"/>
        </w:rPr>
        <w:t>[Ваш ответ]</w:t>
      </w:r>
    </w:p>
    <w:p>
      <w:pPr>
        <w:pStyle w:val="Heading1"/>
      </w:pPr>
      <w:r>
        <w:t>2 Сейчас и после доработки</w:t>
      </w:r>
    </w:p>
    <w:p>
      <w:pPr>
        <w:keepNext/>
      </w:pPr>
      <w:r>
        <w:rPr>
          <w:b/>
        </w:rPr>
        <w:t>Что происходит сейчас</w:t>
      </w:r>
    </w:p>
    <w:p>
      <w:pPr>
        <w:keepNext/>
      </w:pPr>
      <w:r>
        <w:rPr>
          <w:color w:val="4C584E"/>
          <w:sz w:val="18"/>
        </w:rPr>
        <w:t>Для ошибки укажите страницу, действия до сбоя и фактический результат. Если известно, добавьте дату и время ошибки, устройство и браузер.</w:t>
      </w:r>
    </w:p>
    <w:p>
      <w:pPr>
        <w:keepNext w:val="0"/>
        <w:spacing w:after="140"/>
        <w:shd w:fill="F1F3EE"/>
      </w:pPr>
      <w:r>
        <w:rPr>
          <w:color w:val="5A625B"/>
        </w:rPr>
        <w:t>[Ваш ответ]</w:t>
      </w:r>
    </w:p>
    <w:p>
      <w:pPr>
        <w:keepNext/>
      </w:pPr>
      <w:r>
        <w:rPr>
          <w:b/>
        </w:rPr>
        <w:t>Как должно работать</w:t>
      </w:r>
    </w:p>
    <w:p>
      <w:pPr>
        <w:keepNext/>
      </w:pPr>
      <w:r>
        <w:rPr>
          <w:color w:val="4C584E"/>
          <w:sz w:val="18"/>
        </w:rPr>
        <w:t>Опишите нужный результат для покупателя или сотрудника. Для новой функции укажите правила и ограничения.</w:t>
      </w:r>
    </w:p>
    <w:p>
      <w:pPr>
        <w:keepNext w:val="0"/>
        <w:spacing w:after="140"/>
        <w:shd w:fill="F1F3EE"/>
      </w:pPr>
      <w:r>
        <w:rPr>
          <w:color w:val="5A625B"/>
        </w:rPr>
        <w:t>[Ваш ответ]</w:t>
      </w:r>
    </w:p>
    <w:p>
      <w:pPr>
        <w:pStyle w:val="Heading1"/>
      </w:pPr>
      <w:r>
        <w:t>3 Примеры и материалы</w:t>
      </w:r>
    </w:p>
    <w:p>
      <w:pPr>
        <w:keepNext/>
      </w:pPr>
      <w:r>
        <w:rPr>
          <w:b/>
        </w:rPr>
        <w:t>Ссылки на страницы, скриншоты, видео или макеты</w:t>
      </w:r>
    </w:p>
    <w:p>
      <w:pPr>
        <w:keepNext/>
      </w:pPr>
      <w:r>
        <w:rPr>
          <w:color w:val="4C584E"/>
          <w:sz w:val="18"/>
        </w:rPr>
        <w:t>Кратко поясните, что показывает каждый материал. В примере чужого сайта отметьте конкретную функцию.</w:t>
      </w:r>
    </w:p>
    <w:p>
      <w:pPr>
        <w:keepNext w:val="0"/>
        <w:spacing w:after="140"/>
        <w:shd w:fill="F1F3EE"/>
      </w:pPr>
      <w:r>
        <w:rPr>
          <w:color w:val="5A625B"/>
        </w:rPr>
        <w:t>[Ваш ответ]</w:t>
      </w:r>
    </w:p>
    <w:p>
      <w:pPr>
        <w:pStyle w:val="Heading1"/>
      </w:pPr>
      <w:r>
        <w:t>4 Связанные системы</w:t>
      </w:r>
    </w:p>
    <w:p>
      <w:pPr>
        <w:keepNext/>
      </w:pPr>
      <w:r>
        <w:rPr>
          <w:b/>
        </w:rPr>
        <w:t>Какие системы затрагивает задача</w:t>
      </w:r>
    </w:p>
    <w:p>
      <w:pPr>
        <w:keepNext/>
      </w:pPr>
      <w:r>
        <w:rPr>
          <w:color w:val="4C584E"/>
          <w:sz w:val="18"/>
        </w:rPr>
        <w:t>Например, 1С, CRM, оплата или доставка. Если знаете, укажите, какие данные передаются и кто отвечает за другую систему. Можно написать «не знаю».</w:t>
      </w:r>
    </w:p>
    <w:p>
      <w:pPr>
        <w:keepNext w:val="0"/>
        <w:spacing w:after="140"/>
        <w:shd w:fill="F1F3EE"/>
      </w:pPr>
      <w:r>
        <w:rPr>
          <w:color w:val="5A625B"/>
        </w:rPr>
        <w:t>[Ваш ответ]</w:t>
      </w:r>
    </w:p>
    <w:p>
      <w:pPr>
        <w:pStyle w:val="Heading1"/>
      </w:pPr>
      <w:r>
        <w:t>5 Приоритет и сроки</w:t>
      </w:r>
    </w:p>
    <w:p>
      <w:pPr>
        <w:keepNext/>
      </w:pPr>
      <w:r>
        <w:rPr>
          <w:b/>
        </w:rPr>
        <w:t>Что мешает работе сейчас и что нужно сделать в первую очередь</w:t>
      </w:r>
    </w:p>
    <w:p>
      <w:pPr>
        <w:keepNext w:val="0"/>
        <w:spacing w:after="140"/>
        <w:shd w:fill="F1F3EE"/>
      </w:pPr>
      <w:r>
        <w:rPr>
          <w:color w:val="5A625B"/>
        </w:rPr>
        <w:t>[Ваш ответ]</w:t>
      </w:r>
    </w:p>
    <w:p>
      <w:pPr>
        <w:keepNext/>
      </w:pPr>
      <w:r>
        <w:rPr>
          <w:b/>
        </w:rPr>
        <w:t>Есть ли нужная дата и с чем она связана</w:t>
      </w:r>
    </w:p>
    <w:p>
      <w:pPr>
        <w:keepNext/>
      </w:pPr>
      <w:r>
        <w:rPr>
          <w:color w:val="4C584E"/>
          <w:sz w:val="18"/>
        </w:rPr>
        <w:t>Например, запуск акции. Если жесткого срока нет, так и напишите. Срок выполнения согласуем после оценки.</w:t>
      </w:r>
    </w:p>
    <w:p>
      <w:pPr>
        <w:keepNext w:val="0"/>
        <w:spacing w:after="140"/>
        <w:shd w:fill="F1F3EE"/>
      </w:pPr>
      <w:r>
        <w:rPr>
          <w:color w:val="5A625B"/>
        </w:rPr>
        <w:t>[Ваш ответ]</w:t>
      </w:r>
    </w:p>
    <w:p>
      <w:pPr>
        <w:pStyle w:val="Heading1"/>
      </w:pPr>
      <w:r>
        <w:t>6 Бюджет</w:t>
      </w:r>
    </w:p>
    <w:p>
      <w:pPr>
        <w:keepNext/>
      </w:pPr>
      <w:r>
        <w:rPr>
          <w:b/>
        </w:rPr>
        <w:t>Ориентир по бюджету, если он определен</w:t>
      </w:r>
    </w:p>
    <w:p>
      <w:pPr>
        <w:keepNext/>
      </w:pPr>
      <w:r>
        <w:rPr>
          <w:color w:val="4C584E"/>
          <w:sz w:val="18"/>
        </w:rPr>
        <w:t>Необязательное поле. Можно указать диапазон или написать «нужна оценка».</w:t>
      </w:r>
    </w:p>
    <w:p>
      <w:pPr>
        <w:keepNext w:val="0"/>
        <w:spacing w:after="140"/>
        <w:shd w:fill="F1F3EE"/>
      </w:pPr>
      <w:r>
        <w:rPr>
          <w:color w:val="5A625B"/>
        </w:rPr>
        <w:t>[Ваш ответ]</w:t>
      </w:r>
    </w:p>
    <w:p>
      <w:pPr>
        <w:pStyle w:val="Heading1"/>
      </w:pPr>
      <w:r>
        <w:t>7 Проверка результата</w:t>
      </w:r>
    </w:p>
    <w:p>
      <w:pPr>
        <w:keepNext/>
      </w:pPr>
      <w:r>
        <w:rPr>
          <w:b/>
        </w:rPr>
        <w:t>Как вы проверите, что задача выполнена</w:t>
      </w:r>
    </w:p>
    <w:p>
      <w:pPr>
        <w:keepNext/>
      </w:pPr>
      <w:r>
        <w:rPr>
          <w:color w:val="4C584E"/>
          <w:sz w:val="18"/>
        </w:rPr>
        <w:t>Например, выбранный размер товара сохраняется в корзине после обновления страницы. Укажите также, что доработка не должна менять.</w:t>
      </w:r>
    </w:p>
    <w:p>
      <w:pPr>
        <w:keepNext w:val="0"/>
        <w:spacing w:after="140"/>
        <w:shd w:fill="F1F3EE"/>
      </w:pPr>
      <w:r>
        <w:rPr>
          <w:color w:val="5A625B"/>
        </w:rPr>
        <w:t>[Ваш ответ]</w:t>
      </w:r>
    </w:p>
    <w:p>
      <w:pPr>
        <w:keepNext/>
      </w:pPr>
      <w:r>
        <w:rPr>
          <w:b/>
        </w:rPr>
        <w:t>Есть ли тестовая копия сайта и данные для проверки</w:t>
      </w:r>
    </w:p>
    <w:p>
      <w:pPr>
        <w:keepNext/>
      </w:pPr>
      <w:r>
        <w:rPr>
          <w:color w:val="4C584E"/>
          <w:sz w:val="18"/>
        </w:rPr>
        <w:t>Можно написать «не знаю». Отдельно согласуем, как проверять оплату, письма и обмен без реальных списаний, писем клиентам и передачи тестовых заказов в рабочую 1С.</w:t>
      </w:r>
    </w:p>
    <w:p>
      <w:pPr>
        <w:keepNext w:val="0"/>
        <w:spacing w:after="140"/>
        <w:shd w:fill="F1F3EE"/>
      </w:pPr>
      <w:r>
        <w:rPr>
          <w:color w:val="5A625B"/>
        </w:rPr>
        <w:t>[Ваш ответ]</w:t>
      </w:r>
    </w:p>
    <w:p>
      <w:pPr>
        <w:pStyle w:val="Heading1"/>
      </w:pPr>
      <w:r>
        <w:t>8 Контакт и согласование</w:t>
      </w:r>
    </w:p>
    <w:p>
      <w:pPr>
        <w:keepNext/>
      </w:pPr>
      <w:r>
        <w:rPr>
          <w:b/>
        </w:rPr>
        <w:t>Ваше имя и удобный способ связи</w:t>
      </w:r>
    </w:p>
    <w:p>
      <w:pPr>
        <w:keepNext/>
      </w:pPr>
      <w:r>
        <w:rPr>
          <w:color w:val="4C584E"/>
          <w:sz w:val="18"/>
        </w:rPr>
        <w:t>Укажите email, Telegram или телефон для обсуждения этой задачи.</w:t>
      </w:r>
    </w:p>
    <w:p>
      <w:pPr>
        <w:keepNext w:val="0"/>
        <w:spacing w:after="140"/>
        <w:shd w:fill="F1F3EE"/>
      </w:pPr>
      <w:r>
        <w:rPr>
          <w:color w:val="5A625B"/>
        </w:rPr>
        <w:t>[Ваш ответ]</w:t>
      </w:r>
    </w:p>
    <w:p>
      <w:pPr>
        <w:keepNext/>
      </w:pPr>
      <w:r>
        <w:rPr>
          <w:b/>
        </w:rPr>
        <w:t>Кто ответит на вопросы и согласует результат</w:t>
      </w:r>
    </w:p>
    <w:p>
      <w:pPr>
        <w:keepNext/>
      </w:pPr>
      <w:r>
        <w:rPr>
          <w:color w:val="4C584E"/>
          <w:sz w:val="18"/>
        </w:rPr>
        <w:t>Если это другой сотрудник, достаточно имени и роли. Уточните, нужно ли согласование с кем-то еще.</w:t>
      </w:r>
    </w:p>
    <w:p>
      <w:pPr>
        <w:keepNext w:val="0"/>
        <w:spacing w:after="140"/>
        <w:shd w:fill="F1F3EE"/>
      </w:pPr>
      <w:r>
        <w:rPr>
          <w:color w:val="5A625B"/>
        </w:rPr>
        <w:t>[Ваш ответ]</w:t>
      </w:r>
    </w:p>
    <w:p>
      <w:pPr>
        <w:keepNext w:val="0"/>
      </w:pPr>
      <w:r>
        <w:rPr>
          <w:color w:val="4C584E"/>
          <w:sz w:val="18"/>
        </w:rPr>
        <w:t>Бриф помогает начать обсуждение. Для оценки может потребоваться изучить код и воспроизвести ошибку. Если нужен отдельный технический разбор, заранее согласуем его условия.</w:t>
      </w:r>
    </w:p>
    <w:sectPr w:rsidR="00FC693F" w:rsidRPr="0006063C" w:rsidSect="00034616">
      <w:pgSz w:w="11906" w:h="16838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20282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Бриф на доработку сайта</dc:title>
  <dc:subject>Описание задачи для оценки доработки сайта</dc:subject>
  <dc:creator>Сергей Сорокин · WebReach</dc:creator>
  <cp:keywords>бриф, доработка сайта</cp:keywords>
  <dc:description/>
  <cp:lastModifiedBy>WebReach</cp:lastModifiedBy>
  <cp:revision>1</cp:revision>
  <dcterms:created xsi:type="dcterms:W3CDTF">2013-12-23T23:15:00Z</dcterms:created>
  <dcterms:modified xsi:type="dcterms:W3CDTF">2013-12-23T23:15:00Z</dcterms:modified>
  <cp:category/>
</cp:coreProperties>
</file>